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D8" w:rsidRPr="00665360" w:rsidRDefault="00311FD8" w:rsidP="00311FD8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4660"/>
        <w:gridCol w:w="2412"/>
      </w:tblGrid>
      <w:tr w:rsidR="00311FD8" w:rsidRPr="00665360" w:rsidTr="00311FD8">
        <w:tc>
          <w:tcPr>
            <w:tcW w:w="3536" w:type="dxa"/>
            <w:shd w:val="clear" w:color="auto" w:fill="C2D69B" w:themeFill="accent3" w:themeFillTint="99"/>
          </w:tcPr>
          <w:p w:rsidR="00311FD8" w:rsidRPr="00311FD8" w:rsidRDefault="00311FD8" w:rsidP="0045356B">
            <w:pPr>
              <w:jc w:val="center"/>
              <w:rPr>
                <w:b/>
                <w:sz w:val="20"/>
                <w:szCs w:val="20"/>
              </w:rPr>
            </w:pPr>
            <w:r w:rsidRPr="00311FD8">
              <w:rPr>
                <w:b/>
                <w:sz w:val="20"/>
                <w:szCs w:val="20"/>
              </w:rPr>
              <w:t>SUBVENCIONS/CONTRACTES 2021</w:t>
            </w:r>
          </w:p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C2D69B" w:themeFill="accent3" w:themeFillTint="99"/>
          </w:tcPr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C2D69B" w:themeFill="accent3" w:themeFillTint="99"/>
          </w:tcPr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  <w:r w:rsidRPr="00311FD8">
              <w:rPr>
                <w:sz w:val="20"/>
                <w:szCs w:val="20"/>
              </w:rPr>
              <w:t>PROGRAMA</w:t>
            </w:r>
          </w:p>
        </w:tc>
        <w:tc>
          <w:tcPr>
            <w:tcW w:w="2412" w:type="dxa"/>
            <w:shd w:val="clear" w:color="auto" w:fill="C2D69B" w:themeFill="accent3" w:themeFillTint="99"/>
          </w:tcPr>
          <w:p w:rsidR="00311FD8" w:rsidRPr="00311FD8" w:rsidRDefault="00311FD8" w:rsidP="0045356B">
            <w:pPr>
              <w:jc w:val="center"/>
              <w:rPr>
                <w:sz w:val="20"/>
                <w:szCs w:val="20"/>
              </w:rPr>
            </w:pPr>
            <w:r w:rsidRPr="00311FD8">
              <w:rPr>
                <w:sz w:val="20"/>
                <w:szCs w:val="20"/>
              </w:rPr>
              <w:t>IMPORT</w:t>
            </w:r>
          </w:p>
        </w:tc>
      </w:tr>
      <w:tr w:rsidR="00085C0A" w:rsidRPr="00665360" w:rsidTr="0045356B">
        <w:trPr>
          <w:trHeight w:val="1053"/>
        </w:trPr>
        <w:tc>
          <w:tcPr>
            <w:tcW w:w="3536" w:type="dxa"/>
            <w:vMerge w:val="restart"/>
          </w:tcPr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GENERALITAT DE CATALUNYA</w:t>
            </w: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DEPT. DE SALUT</w:t>
            </w: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60" w:type="dxa"/>
          </w:tcPr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Espai d'acollida, taller psicoterapèutic i de creixement personal i acompanyament a la inserció sociolaboral</w:t>
            </w: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53.100€</w:t>
            </w:r>
          </w:p>
        </w:tc>
      </w:tr>
      <w:tr w:rsidR="00085C0A" w:rsidRPr="00665360" w:rsidTr="0045356B">
        <w:trPr>
          <w:trHeight w:val="775"/>
        </w:trPr>
        <w:tc>
          <w:tcPr>
            <w:tcW w:w="3536" w:type="dxa"/>
            <w:vMerge/>
          </w:tcPr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DEPT. TREBALL, AFERS SOCIALS I FAMILIA</w:t>
            </w:r>
          </w:p>
        </w:tc>
        <w:tc>
          <w:tcPr>
            <w:tcW w:w="4660" w:type="dxa"/>
          </w:tcPr>
          <w:p w:rsidR="00085C0A" w:rsidRPr="00F17874" w:rsidRDefault="00085C0A" w:rsidP="0045356B">
            <w:pPr>
              <w:rPr>
                <w:rFonts w:cstheme="minorHAnsi"/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noProof/>
                <w:sz w:val="18"/>
                <w:szCs w:val="18"/>
              </w:rPr>
              <w:t>Acollida i acompanyament a la inserció social</w:t>
            </w:r>
          </w:p>
        </w:tc>
        <w:tc>
          <w:tcPr>
            <w:tcW w:w="2412" w:type="dxa"/>
          </w:tcPr>
          <w:p w:rsidR="00085C0A" w:rsidRDefault="00085C0A" w:rsidP="0045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18.279,04€</w:t>
            </w:r>
          </w:p>
        </w:tc>
      </w:tr>
      <w:tr w:rsidR="00085C0A" w:rsidRPr="00665360" w:rsidTr="00085C0A">
        <w:trPr>
          <w:trHeight w:val="990"/>
        </w:trPr>
        <w:tc>
          <w:tcPr>
            <w:tcW w:w="3536" w:type="dxa"/>
            <w:vMerge/>
          </w:tcPr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085C0A" w:rsidRPr="00F17874" w:rsidRDefault="00085C0A" w:rsidP="0045356B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45356B">
            <w:pPr>
              <w:rPr>
                <w:rFonts w:cstheme="minorHAnsi"/>
                <w:sz w:val="18"/>
                <w:szCs w:val="18"/>
              </w:rPr>
            </w:pPr>
          </w:p>
          <w:p w:rsidR="00085C0A" w:rsidRDefault="00085C0A" w:rsidP="0045356B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sz w:val="18"/>
                <w:szCs w:val="18"/>
              </w:rPr>
              <w:t xml:space="preserve">Taller d'alimentació saludable com a eina </w:t>
            </w:r>
            <w:proofErr w:type="spellStart"/>
            <w:r w:rsidRPr="00F17874">
              <w:rPr>
                <w:rFonts w:cstheme="minorHAnsi"/>
                <w:sz w:val="18"/>
                <w:szCs w:val="18"/>
              </w:rPr>
              <w:t>d'autocura</w:t>
            </w:r>
            <w:proofErr w:type="spellEnd"/>
            <w:r w:rsidRPr="00F17874">
              <w:rPr>
                <w:rFonts w:cstheme="minorHAnsi"/>
                <w:sz w:val="18"/>
                <w:szCs w:val="18"/>
              </w:rPr>
              <w:t xml:space="preserve"> del propi cos</w:t>
            </w:r>
          </w:p>
          <w:p w:rsidR="00085C0A" w:rsidRPr="00F17874" w:rsidRDefault="00085C0A" w:rsidP="004535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45356B">
            <w:pPr>
              <w:rPr>
                <w:sz w:val="18"/>
                <w:szCs w:val="18"/>
              </w:rPr>
            </w:pPr>
          </w:p>
          <w:p w:rsidR="00085C0A" w:rsidRPr="00F17874" w:rsidRDefault="00085C0A" w:rsidP="00453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2.255,06€</w:t>
            </w:r>
          </w:p>
        </w:tc>
      </w:tr>
      <w:tr w:rsidR="00085C0A" w:rsidRPr="00665360" w:rsidTr="0045356B">
        <w:trPr>
          <w:trHeight w:val="990"/>
        </w:trPr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Default="00085C0A" w:rsidP="00085C0A">
            <w:pPr>
              <w:rPr>
                <w:rFonts w:cstheme="minorHAnsi"/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Visualitza’t</w:t>
            </w: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Default="00085C0A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4.619 €</w:t>
            </w:r>
          </w:p>
        </w:tc>
      </w:tr>
      <w:tr w:rsidR="00085C0A" w:rsidRPr="00665360" w:rsidTr="0045356B">
        <w:trPr>
          <w:trHeight w:val="773"/>
        </w:trPr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E511A7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INSTITUT CATALÀ DE LES DONES</w:t>
            </w: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rFonts w:cstheme="minorHAnsi"/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rFonts w:cstheme="minorHAnsi"/>
                <w:sz w:val="18"/>
                <w:szCs w:val="18"/>
              </w:rPr>
            </w:pPr>
            <w:r w:rsidRPr="00F17874">
              <w:rPr>
                <w:rFonts w:cstheme="minorHAnsi"/>
                <w:sz w:val="18"/>
                <w:szCs w:val="18"/>
              </w:rPr>
              <w:t>Visualitza’t</w:t>
            </w: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E511A7" w:rsidRDefault="00085C0A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7.225,82€</w:t>
            </w:r>
          </w:p>
        </w:tc>
      </w:tr>
      <w:tr w:rsidR="00085C0A" w:rsidRPr="00665360" w:rsidTr="0045356B">
        <w:trPr>
          <w:trHeight w:val="472"/>
        </w:trPr>
        <w:tc>
          <w:tcPr>
            <w:tcW w:w="3536" w:type="dxa"/>
            <w:vMerge w:val="restart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AJUNTAMENT DE LLEIDA</w:t>
            </w: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 w:val="restart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Promoció de la salut en moviment</w:t>
            </w:r>
          </w:p>
          <w:p w:rsidR="003F402C" w:rsidRPr="00F17874" w:rsidRDefault="003F402C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311FD8">
              <w:rPr>
                <w:sz w:val="18"/>
                <w:szCs w:val="18"/>
              </w:rPr>
              <w:t>1.026,55€</w:t>
            </w:r>
          </w:p>
        </w:tc>
      </w:tr>
      <w:tr w:rsidR="00085C0A" w:rsidRPr="00665360" w:rsidTr="0045356B">
        <w:trPr>
          <w:trHeight w:val="605"/>
        </w:trPr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 xml:space="preserve">Projecte </w:t>
            </w:r>
            <w:r>
              <w:rPr>
                <w:sz w:val="18"/>
                <w:szCs w:val="18"/>
              </w:rPr>
              <w:t>d’atenció comunitària i ocupacional a la patologia dual</w:t>
            </w: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311FD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Pr="00311FD8">
              <w:rPr>
                <w:sz w:val="18"/>
                <w:szCs w:val="18"/>
              </w:rPr>
              <w:t>423,26</w:t>
            </w:r>
            <w:r>
              <w:rPr>
                <w:sz w:val="18"/>
                <w:szCs w:val="18"/>
              </w:rPr>
              <w:t>€</w:t>
            </w:r>
          </w:p>
        </w:tc>
      </w:tr>
      <w:tr w:rsidR="00085C0A" w:rsidRPr="00665360" w:rsidTr="0045356B">
        <w:trPr>
          <w:trHeight w:val="460"/>
        </w:trPr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Cafè-calor i cuina saludable</w:t>
            </w: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311FD8">
              <w:rPr>
                <w:sz w:val="18"/>
                <w:szCs w:val="18"/>
              </w:rPr>
              <w:t>1.447,84€</w:t>
            </w:r>
          </w:p>
        </w:tc>
      </w:tr>
      <w:tr w:rsidR="00085C0A" w:rsidRPr="00665360" w:rsidTr="0045356B">
        <w:trPr>
          <w:trHeight w:val="399"/>
        </w:trPr>
        <w:tc>
          <w:tcPr>
            <w:tcW w:w="3536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F17874">
              <w:rPr>
                <w:sz w:val="18"/>
                <w:szCs w:val="18"/>
              </w:rPr>
              <w:t>DIPUTACIÓ DE LLEIDA</w:t>
            </w: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Promoció comunitària i atenció a la patologia dual</w:t>
            </w:r>
          </w:p>
        </w:tc>
        <w:tc>
          <w:tcPr>
            <w:tcW w:w="2412" w:type="dxa"/>
          </w:tcPr>
          <w:p w:rsidR="00085C0A" w:rsidRDefault="00085C0A" w:rsidP="00085C0A">
            <w:pPr>
              <w:rPr>
                <w:sz w:val="18"/>
                <w:szCs w:val="18"/>
              </w:rPr>
            </w:pPr>
          </w:p>
          <w:p w:rsidR="00085C0A" w:rsidRPr="00F17874" w:rsidRDefault="00085C0A" w:rsidP="00085C0A">
            <w:pPr>
              <w:rPr>
                <w:sz w:val="18"/>
                <w:szCs w:val="18"/>
              </w:rPr>
            </w:pPr>
            <w:r w:rsidRPr="005C5F6B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.</w:t>
            </w:r>
            <w:r w:rsidRPr="005C5F6B">
              <w:rPr>
                <w:sz w:val="18"/>
                <w:szCs w:val="18"/>
              </w:rPr>
              <w:t>380</w:t>
            </w:r>
            <w:r>
              <w:rPr>
                <w:sz w:val="18"/>
                <w:szCs w:val="18"/>
              </w:rPr>
              <w:t xml:space="preserve"> €</w:t>
            </w:r>
          </w:p>
        </w:tc>
      </w:tr>
      <w:tr w:rsidR="00085C0A" w:rsidRPr="00665360" w:rsidTr="00311FD8">
        <w:trPr>
          <w:trHeight w:val="327"/>
        </w:trPr>
        <w:tc>
          <w:tcPr>
            <w:tcW w:w="3536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</w:tcPr>
          <w:p w:rsidR="00085C0A" w:rsidRPr="00F17874" w:rsidRDefault="00085C0A" w:rsidP="00085C0A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  <w:shd w:val="clear" w:color="auto" w:fill="C2D69B" w:themeFill="accent3" w:themeFillTint="99"/>
          </w:tcPr>
          <w:p w:rsidR="00085C0A" w:rsidRDefault="00085C0A" w:rsidP="00085C0A">
            <w:pPr>
              <w:jc w:val="center"/>
              <w:rPr>
                <w:b/>
                <w:sz w:val="18"/>
                <w:szCs w:val="18"/>
              </w:rPr>
            </w:pPr>
          </w:p>
          <w:p w:rsidR="00085C0A" w:rsidRPr="00410FDA" w:rsidRDefault="00085C0A" w:rsidP="00085C0A">
            <w:pPr>
              <w:jc w:val="center"/>
              <w:rPr>
                <w:b/>
                <w:sz w:val="20"/>
                <w:szCs w:val="20"/>
              </w:rPr>
            </w:pPr>
            <w:r w:rsidRPr="00410FDA">
              <w:rPr>
                <w:b/>
                <w:sz w:val="20"/>
                <w:szCs w:val="20"/>
              </w:rPr>
              <w:t>111.756,57</w:t>
            </w:r>
          </w:p>
          <w:p w:rsidR="00085C0A" w:rsidRPr="00F17874" w:rsidRDefault="00085C0A" w:rsidP="00085C0A">
            <w:pPr>
              <w:jc w:val="right"/>
              <w:rPr>
                <w:sz w:val="18"/>
                <w:szCs w:val="18"/>
              </w:rPr>
            </w:pPr>
          </w:p>
        </w:tc>
      </w:tr>
    </w:tbl>
    <w:p w:rsidR="00311FD8" w:rsidRPr="00665360" w:rsidRDefault="00311FD8" w:rsidP="00311FD8">
      <w:pPr>
        <w:rPr>
          <w:sz w:val="20"/>
          <w:szCs w:val="20"/>
        </w:rPr>
      </w:pPr>
    </w:p>
    <w:p w:rsidR="001951B0" w:rsidRDefault="001951B0"/>
    <w:sectPr w:rsidR="001951B0" w:rsidSect="00850C31">
      <w:pgSz w:w="16838" w:h="11906" w:orient="landscape" w:code="9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D6092"/>
    <w:rsid w:val="00085C0A"/>
    <w:rsid w:val="000926F1"/>
    <w:rsid w:val="000D6092"/>
    <w:rsid w:val="00123144"/>
    <w:rsid w:val="00130A58"/>
    <w:rsid w:val="001344EE"/>
    <w:rsid w:val="001951B0"/>
    <w:rsid w:val="001B7A55"/>
    <w:rsid w:val="002659A9"/>
    <w:rsid w:val="00311FD8"/>
    <w:rsid w:val="003F402C"/>
    <w:rsid w:val="00410FDA"/>
    <w:rsid w:val="00502244"/>
    <w:rsid w:val="005B63DF"/>
    <w:rsid w:val="005C5F6B"/>
    <w:rsid w:val="006119FF"/>
    <w:rsid w:val="00634341"/>
    <w:rsid w:val="0066642C"/>
    <w:rsid w:val="006D1E85"/>
    <w:rsid w:val="006D3A26"/>
    <w:rsid w:val="00724968"/>
    <w:rsid w:val="007F1469"/>
    <w:rsid w:val="0082428B"/>
    <w:rsid w:val="00833F1A"/>
    <w:rsid w:val="00865C34"/>
    <w:rsid w:val="008C6601"/>
    <w:rsid w:val="008E06AA"/>
    <w:rsid w:val="00966AF3"/>
    <w:rsid w:val="009A1AF0"/>
    <w:rsid w:val="00AF5C93"/>
    <w:rsid w:val="00B15F08"/>
    <w:rsid w:val="00B557D7"/>
    <w:rsid w:val="00C96930"/>
    <w:rsid w:val="00E27B52"/>
    <w:rsid w:val="00E9354C"/>
    <w:rsid w:val="00FA39DB"/>
    <w:rsid w:val="00FB176A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54A8-4ABA-4D6D-8282-79B9F2D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D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F0C6-E434-4C5D-97FE-3D264E59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8</cp:revision>
  <dcterms:created xsi:type="dcterms:W3CDTF">2023-03-23T10:07:00Z</dcterms:created>
  <dcterms:modified xsi:type="dcterms:W3CDTF">2023-03-23T10:52:00Z</dcterms:modified>
</cp:coreProperties>
</file>